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FF160" w14:textId="4EE3E2D4" w:rsidR="008566B3" w:rsidRDefault="007732BA" w:rsidP="008566B3">
      <w:pPr>
        <w:spacing w:after="0"/>
      </w:pPr>
      <w:r>
        <w:t xml:space="preserve">We participate in many insurance plans including Aetna, </w:t>
      </w:r>
      <w:proofErr w:type="spellStart"/>
      <w:r>
        <w:t>Amerihealth</w:t>
      </w:r>
      <w:proofErr w:type="spellEnd"/>
      <w:r>
        <w:t xml:space="preserve">, Cigna, CHN, PHCS, Blue Cross Blue Shield (Horizon, Independence), </w:t>
      </w:r>
      <w:proofErr w:type="spellStart"/>
      <w:r>
        <w:t>MagnaCare</w:t>
      </w:r>
      <w:proofErr w:type="spellEnd"/>
      <w:r>
        <w:t xml:space="preserve">, Tricare and Medicare. It is the patient’s responsibility to check with your insurance company to ensure we accept your individual plan. If your insurance plan requires a referral to see a specialist, it is the patient's responsibility to obtain a referral from their primary care provider prior to the appointment. It is the patient's responsibility to contact their insurance company if unsure whether a procedure or service is covered. </w:t>
      </w:r>
    </w:p>
    <w:p w14:paraId="2A699B27" w14:textId="77777777" w:rsidR="008566B3" w:rsidRDefault="008566B3" w:rsidP="008566B3">
      <w:pPr>
        <w:spacing w:after="0"/>
      </w:pPr>
    </w:p>
    <w:p w14:paraId="1F030346" w14:textId="100BA946" w:rsidR="008566B3" w:rsidRPr="008566B3" w:rsidRDefault="008566B3" w:rsidP="008566B3">
      <w:pPr>
        <w:spacing w:after="0"/>
        <w:rPr>
          <w:b/>
          <w:bCs/>
        </w:rPr>
      </w:pPr>
      <w:r w:rsidRPr="008566B3">
        <w:rPr>
          <w:b/>
          <w:bCs/>
        </w:rPr>
        <w:t>Aetna</w:t>
      </w:r>
    </w:p>
    <w:p w14:paraId="51A1553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NJ) Aetna Whole Health℠ - New Jersey - Open Access Elect Choice Multi-tier</w:t>
      </w:r>
      <w:r w:rsidRPr="008566B3">
        <w:tab/>
      </w:r>
    </w:p>
    <w:p w14:paraId="355009EF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(NJ) Aetna Whole Health℠ - New Jersey - Open Access Managed Choice Multi-tier </w:t>
      </w:r>
    </w:p>
    <w:p w14:paraId="5A99EA91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(NJ) Aetna Whole Health℠- New Jersey -Choice POSII Multi -Tier</w:t>
      </w:r>
      <w:r w:rsidRPr="008566B3">
        <w:tab/>
      </w:r>
    </w:p>
    <w:p w14:paraId="5DC8A739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(NJ) Aetna Whole Health℠- New Jersey- Aetna Select Multi - Tier</w:t>
      </w:r>
      <w:r w:rsidRPr="008566B3">
        <w:tab/>
      </w:r>
    </w:p>
    <w:p w14:paraId="75C41AC8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Standard Plans</w:t>
      </w:r>
    </w:p>
    <w:p w14:paraId="7F446C21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Select℠</w:t>
      </w:r>
      <w:r w:rsidRPr="008566B3">
        <w:tab/>
      </w:r>
    </w:p>
    <w:p w14:paraId="7EF52964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Managed Choice® POS</w:t>
      </w:r>
      <w:r w:rsidRPr="008566B3">
        <w:tab/>
      </w:r>
    </w:p>
    <w:p w14:paraId="1E41E7D4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Choice® POS II (Open Access)</w:t>
      </w:r>
      <w:r w:rsidRPr="008566B3">
        <w:tab/>
      </w:r>
    </w:p>
    <w:p w14:paraId="6167654A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Select℠ (Open Access)</w:t>
      </w:r>
      <w:r w:rsidRPr="008566B3">
        <w:tab/>
      </w:r>
    </w:p>
    <w:p w14:paraId="56A5A757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Elect Choice® EPO (Open Access)</w:t>
      </w:r>
      <w:r w:rsidRPr="008566B3">
        <w:tab/>
      </w:r>
    </w:p>
    <w:p w14:paraId="2C119E2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Managed Choice® POS (Open Access)</w:t>
      </w:r>
      <w:r w:rsidRPr="008566B3">
        <w:tab/>
      </w:r>
    </w:p>
    <w:p w14:paraId="3AEE21E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North Carolina State Health Plan</w:t>
      </w:r>
      <w:r w:rsidRPr="008566B3">
        <w:tab/>
      </w:r>
    </w:p>
    <w:p w14:paraId="5C986B6B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 xml:space="preserve">Aetna Choice® POS II (Aetna </w:t>
      </w:r>
      <w:proofErr w:type="spellStart"/>
      <w:r w:rsidRPr="008566B3">
        <w:t>HealthFund</w:t>
      </w:r>
      <w:proofErr w:type="spellEnd"/>
      <w:proofErr w:type="gramStart"/>
      <w:r w:rsidRPr="008566B3">
        <w:t>®)Aetna</w:t>
      </w:r>
      <w:proofErr w:type="gramEnd"/>
      <w:r w:rsidRPr="008566B3">
        <w:t xml:space="preserve"> Open Access® Elect Choice® EPO (Aetna </w:t>
      </w:r>
      <w:proofErr w:type="spellStart"/>
      <w:r w:rsidRPr="008566B3">
        <w:t>HealthFund</w:t>
      </w:r>
      <w:proofErr w:type="spellEnd"/>
      <w:r w:rsidRPr="008566B3">
        <w:t>®)</w:t>
      </w:r>
      <w:r w:rsidRPr="008566B3">
        <w:tab/>
      </w:r>
    </w:p>
    <w:p w14:paraId="5E5DDE68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 xml:space="preserve">Aetna Open Access® Managed Choice® POS (Aetna </w:t>
      </w:r>
      <w:proofErr w:type="spellStart"/>
      <w:r w:rsidRPr="008566B3">
        <w:t>HealthFund</w:t>
      </w:r>
      <w:proofErr w:type="spellEnd"/>
      <w:r w:rsidRPr="008566B3">
        <w:t>®)</w:t>
      </w:r>
      <w:r w:rsidRPr="008566B3">
        <w:tab/>
      </w:r>
    </w:p>
    <w:p w14:paraId="522A2342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 xml:space="preserve">Open Access Aetna Select℠ (Aetna </w:t>
      </w:r>
      <w:proofErr w:type="spellStart"/>
      <w:r w:rsidRPr="008566B3">
        <w:t>HealthFund</w:t>
      </w:r>
      <w:proofErr w:type="spellEnd"/>
      <w:r w:rsidRPr="008566B3">
        <w:t>®)</w:t>
      </w:r>
      <w:r w:rsidRPr="008566B3">
        <w:tab/>
      </w:r>
    </w:p>
    <w:p w14:paraId="35976EE6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Premier Care Network Plus</w:t>
      </w:r>
    </w:p>
    <w:p w14:paraId="0D8631D1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Premier Care Network Plus (APCN Plus) - Choice POS II</w:t>
      </w:r>
      <w:r w:rsidRPr="008566B3">
        <w:tab/>
      </w:r>
    </w:p>
    <w:p w14:paraId="7031E49B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Premier Care Network Plus (APCN Plus) - Open Access Aetna Select</w:t>
      </w:r>
      <w:r w:rsidRPr="008566B3">
        <w:tab/>
      </w:r>
    </w:p>
    <w:p w14:paraId="451C0BAA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Savings Plus Multi-Tier of Metro, NY (POSII/OAMC)</w:t>
      </w:r>
      <w:r w:rsidRPr="008566B3">
        <w:tab/>
      </w:r>
    </w:p>
    <w:p w14:paraId="5FF84E40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Savings Plus Multi-Tier of New Jersey (POSII/OAMC)</w:t>
      </w:r>
      <w:r w:rsidRPr="008566B3">
        <w:tab/>
      </w:r>
    </w:p>
    <w:p w14:paraId="53DED0C1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Savings Plus Multi-Tier of New Jersey - (OAAS/OAEC)</w:t>
      </w:r>
      <w:r w:rsidRPr="008566B3">
        <w:tab/>
      </w:r>
    </w:p>
    <w:p w14:paraId="25FB5E59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with Innovation Health</w:t>
      </w:r>
    </w:p>
    <w:p w14:paraId="375F34D4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with Innovation Health Aetna Select</w:t>
      </w:r>
    </w:p>
    <w:p w14:paraId="5A7A8134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with Innovation Health POS</w:t>
      </w:r>
    </w:p>
    <w:p w14:paraId="28BBA014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 xml:space="preserve">(CT) Aetna Whole Health℠ - Value Care Alliance and Trinity Health </w:t>
      </w:r>
      <w:proofErr w:type="gramStart"/>
      <w:r w:rsidRPr="008566B3">
        <w:t>Of</w:t>
      </w:r>
      <w:proofErr w:type="gramEnd"/>
      <w:r w:rsidRPr="008566B3">
        <w:t xml:space="preserve"> New England - Choice POS II - Two Tier</w:t>
      </w:r>
      <w:r w:rsidRPr="008566B3">
        <w:tab/>
      </w:r>
    </w:p>
    <w:p w14:paraId="40F8E03B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 xml:space="preserve">(CT) Aetna Whole Health℠ - Value Care Alliance and Trinity Health </w:t>
      </w:r>
      <w:proofErr w:type="gramStart"/>
      <w:r w:rsidRPr="008566B3">
        <w:t>Of</w:t>
      </w:r>
      <w:proofErr w:type="gramEnd"/>
      <w:r w:rsidRPr="008566B3">
        <w:t xml:space="preserve"> New England - Open Access Aetna Select - Two Tier</w:t>
      </w:r>
      <w:r w:rsidRPr="008566B3">
        <w:tab/>
      </w:r>
    </w:p>
    <w:p w14:paraId="26BEFD6B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 xml:space="preserve">(CT) Aetna Whole Health℠ - Value Care Alliance and Trinity Health </w:t>
      </w:r>
      <w:proofErr w:type="gramStart"/>
      <w:r w:rsidRPr="008566B3">
        <w:t>Of</w:t>
      </w:r>
      <w:proofErr w:type="gramEnd"/>
      <w:r w:rsidRPr="008566B3">
        <w:t xml:space="preserve"> New England - Open Access Managed Choice - Two Tier</w:t>
      </w:r>
      <w:r w:rsidRPr="008566B3">
        <w:tab/>
      </w:r>
    </w:p>
    <w:p w14:paraId="080CBE60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 xml:space="preserve">(CT) Aetna Whole </w:t>
      </w:r>
      <w:proofErr w:type="gramStart"/>
      <w:r w:rsidRPr="008566B3">
        <w:t>Health(</w:t>
      </w:r>
      <w:proofErr w:type="gramEnd"/>
      <w:r w:rsidRPr="008566B3">
        <w:t xml:space="preserve">SM) - Value Care Alliance and Trinity Health </w:t>
      </w:r>
      <w:proofErr w:type="gramStart"/>
      <w:r w:rsidRPr="008566B3">
        <w:t>Of</w:t>
      </w:r>
      <w:proofErr w:type="gramEnd"/>
      <w:r w:rsidRPr="008566B3">
        <w:t xml:space="preserve"> New England - Open Access Elect Choice- Two Tier</w:t>
      </w:r>
      <w:r w:rsidRPr="008566B3">
        <w:tab/>
      </w:r>
    </w:p>
    <w:p w14:paraId="6BF02DCF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(GA) Aetna Whole Health℠ - Emory Healthcare Network &amp; Northside Hospital System - Open Access Aetna Select</w:t>
      </w:r>
      <w:r w:rsidRPr="008566B3">
        <w:tab/>
      </w:r>
    </w:p>
    <w:p w14:paraId="781A3C3B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lastRenderedPageBreak/>
        <w:t>(LA) Aetna Whole Health℠ - Willis Knighton Health Plus of Louisiana - Open Access Aetna Select - Tiered</w:t>
      </w:r>
      <w:r w:rsidRPr="008566B3">
        <w:tab/>
      </w:r>
    </w:p>
    <w:p w14:paraId="2185A224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(LA) Aetna Whole Health℠ - Willis Knighton Health Plus of Louisiana - Open Access Managed Choice/Choice POS II - Tiered</w:t>
      </w:r>
      <w:r w:rsidRPr="008566B3">
        <w:tab/>
      </w:r>
    </w:p>
    <w:p w14:paraId="1EA9F88D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(ME) Aetna Whole Health℠ - Maine - Aetna Select- Two Tier Network</w:t>
      </w:r>
      <w:r w:rsidRPr="008566B3">
        <w:tab/>
      </w:r>
    </w:p>
    <w:p w14:paraId="79B0F8E9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(ME) Aetna Whole Health℠ - Maine - Choice POS II - Two Tier Network</w:t>
      </w:r>
      <w:r w:rsidRPr="008566B3">
        <w:tab/>
      </w:r>
    </w:p>
    <w:p w14:paraId="1549EB9F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(NC and SC) Aetna Whole Health - Atrium Health</w:t>
      </w:r>
      <w:r w:rsidRPr="008566B3">
        <w:tab/>
      </w:r>
    </w:p>
    <w:p w14:paraId="4FE0F8AB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(NC) Aetna Whole Health℠ - Duke Health, WakeMed &amp; THN-Cone Health - Managed Choice</w:t>
      </w:r>
      <w:r w:rsidRPr="008566B3">
        <w:tab/>
      </w:r>
    </w:p>
    <w:p w14:paraId="04B0A406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(NC) Aetna Whole Health℠ - Mission Health Partners</w:t>
      </w:r>
      <w:r w:rsidRPr="008566B3">
        <w:tab/>
      </w:r>
    </w:p>
    <w:p w14:paraId="07911CE0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(NY) Aetna Whole Health℠ - New York - Choice POS II Tiered</w:t>
      </w:r>
      <w:r w:rsidRPr="008566B3">
        <w:tab/>
      </w:r>
    </w:p>
    <w:p w14:paraId="650D74AC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(NY) Aetna Whole Health℠ - New York - Open Access Aetna Select Tiered</w:t>
      </w:r>
      <w:r w:rsidRPr="008566B3">
        <w:tab/>
      </w:r>
    </w:p>
    <w:p w14:paraId="5041C645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(NY) Aetna Whole Health℠ - New York - Open Access Elect Choice Tiered</w:t>
      </w:r>
      <w:r w:rsidRPr="008566B3">
        <w:tab/>
      </w:r>
    </w:p>
    <w:p w14:paraId="06603277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(NY) Aetna Whole Health℠ - New York - Open Access Managed Choice Tiered</w:t>
      </w:r>
      <w:r w:rsidRPr="008566B3">
        <w:tab/>
      </w:r>
    </w:p>
    <w:p w14:paraId="337CBA33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(OR) Aetna Whole Health℠ Legacy Health Partners - Open Access Managed Choice Tiered</w:t>
      </w:r>
      <w:r w:rsidRPr="008566B3">
        <w:tab/>
      </w:r>
    </w:p>
    <w:p w14:paraId="53000E7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(OR/WA) Aetna Whole Health℠ Legacy Health Partners - Choice POS II Tiered</w:t>
      </w:r>
      <w:r w:rsidRPr="008566B3">
        <w:tab/>
      </w:r>
    </w:p>
    <w:p w14:paraId="4438DB0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(SC) Aetna Whole Health℠ - South Carolina</w:t>
      </w:r>
      <w:r w:rsidRPr="008566B3">
        <w:tab/>
      </w:r>
    </w:p>
    <w:p w14:paraId="54387569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(TN) Aetna Whole Health℠ - Tennessee</w:t>
      </w:r>
      <w:r w:rsidRPr="008566B3">
        <w:tab/>
      </w:r>
    </w:p>
    <w:p w14:paraId="14FD285F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(TX) Aetna Whole Health℠ - Seton Health Alliance - Choice POS II/Open Access Managed Choice</w:t>
      </w:r>
      <w:r w:rsidRPr="008566B3">
        <w:tab/>
      </w:r>
    </w:p>
    <w:p w14:paraId="4F027537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(TX) Aetna Whole Health℠ Texas Health Open Access Elect Choice/Open Access Aetna Select Multi-Tier</w:t>
      </w:r>
      <w:r w:rsidRPr="008566B3">
        <w:tab/>
      </w:r>
    </w:p>
    <w:p w14:paraId="2C579B5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(TX) Aetna Whole Health℠ Texas Health Open Access Managed Choice/Choice POS II Multi-Tier</w:t>
      </w:r>
      <w:r w:rsidRPr="008566B3">
        <w:tab/>
      </w:r>
    </w:p>
    <w:p w14:paraId="37F03D91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(UT) Aetna Whole Health℠ - Connected Utah</w:t>
      </w:r>
      <w:r w:rsidRPr="008566B3">
        <w:tab/>
      </w:r>
    </w:p>
    <w:p w14:paraId="1676A40B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Elect Choice EPO Bronze</w:t>
      </w:r>
      <w:r w:rsidRPr="008566B3">
        <w:tab/>
      </w:r>
    </w:p>
    <w:p w14:paraId="607FEE98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Elect Choice EPO Gold</w:t>
      </w:r>
      <w:r w:rsidRPr="008566B3">
        <w:tab/>
      </w:r>
    </w:p>
    <w:p w14:paraId="26F12AB1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Elect Choice EPO Silver</w:t>
      </w:r>
      <w:r w:rsidRPr="008566B3">
        <w:tab/>
      </w:r>
    </w:p>
    <w:p w14:paraId="0CFF8A3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Bronze (OAMC)</w:t>
      </w:r>
      <w:r w:rsidRPr="008566B3">
        <w:tab/>
      </w:r>
    </w:p>
    <w:p w14:paraId="42671A01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Bronze HDHP (OAMC)</w:t>
      </w:r>
      <w:r w:rsidRPr="008566B3">
        <w:tab/>
      </w:r>
    </w:p>
    <w:p w14:paraId="085D7C06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Gold (OAMC)</w:t>
      </w:r>
      <w:r w:rsidRPr="008566B3">
        <w:tab/>
      </w:r>
    </w:p>
    <w:p w14:paraId="056B95A0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Gold HDHP (OAMC)</w:t>
      </w:r>
      <w:r w:rsidRPr="008566B3">
        <w:tab/>
      </w:r>
    </w:p>
    <w:p w14:paraId="0B57CB62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HDHP (OAMC)</w:t>
      </w:r>
      <w:r w:rsidRPr="008566B3">
        <w:tab/>
      </w:r>
    </w:p>
    <w:p w14:paraId="4222212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Silver (OAMC)</w:t>
      </w:r>
      <w:r w:rsidRPr="008566B3">
        <w:tab/>
      </w:r>
    </w:p>
    <w:p w14:paraId="325FAC7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Silver HDHP (OAMC)</w:t>
      </w:r>
      <w:r w:rsidRPr="008566B3">
        <w:tab/>
      </w:r>
    </w:p>
    <w:p w14:paraId="1B691BE4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AHF OA Elect Choice EPO</w:t>
      </w:r>
      <w:r w:rsidRPr="008566B3">
        <w:tab/>
      </w:r>
    </w:p>
    <w:p w14:paraId="2A5FC38F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AHF OA Elect Choice Tiered</w:t>
      </w:r>
      <w:r w:rsidRPr="008566B3">
        <w:tab/>
      </w:r>
    </w:p>
    <w:p w14:paraId="36DE1499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AHF OA Managed Choice POS</w:t>
      </w:r>
      <w:r w:rsidRPr="008566B3">
        <w:tab/>
      </w:r>
    </w:p>
    <w:p w14:paraId="00C90EA6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AHF OA Managed Choice POS HDHP</w:t>
      </w:r>
      <w:r w:rsidRPr="008566B3">
        <w:tab/>
      </w:r>
    </w:p>
    <w:p w14:paraId="3C439A59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AHF OA Managed Choice POS Tiered</w:t>
      </w:r>
      <w:r w:rsidRPr="008566B3">
        <w:tab/>
      </w:r>
    </w:p>
    <w:p w14:paraId="088509F9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(IL) St. Louis Select Open Access Managed Choice</w:t>
      </w:r>
      <w:r w:rsidRPr="008566B3">
        <w:tab/>
      </w:r>
    </w:p>
    <w:p w14:paraId="72DC58E4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(LA) South Louisiana Choice Network - Open Access Managed Choice/Choice POS II</w:t>
      </w:r>
    </w:p>
    <w:p w14:paraId="0A4B0EF4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 xml:space="preserve">(MI) </w:t>
      </w:r>
      <w:proofErr w:type="spellStart"/>
      <w:r w:rsidRPr="008566B3">
        <w:t>ValuePlus</w:t>
      </w:r>
      <w:proofErr w:type="spellEnd"/>
      <w:r w:rsidRPr="008566B3">
        <w:t xml:space="preserve"> SE Michigan</w:t>
      </w:r>
      <w:r w:rsidRPr="008566B3">
        <w:tab/>
      </w:r>
    </w:p>
    <w:p w14:paraId="7C895E4F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(MO) St. Louis Select Open Access Aetna Select</w:t>
      </w:r>
      <w:r w:rsidRPr="008566B3">
        <w:tab/>
      </w:r>
    </w:p>
    <w:p w14:paraId="3CF3FB54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(MO) St. Louis Select Open Access Elect Choice</w:t>
      </w:r>
      <w:r w:rsidRPr="008566B3">
        <w:tab/>
      </w:r>
    </w:p>
    <w:p w14:paraId="76FD9E74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lastRenderedPageBreak/>
        <w:t>(MO/IL) St. Louis Select Choice POS II</w:t>
      </w:r>
      <w:r w:rsidRPr="008566B3">
        <w:tab/>
      </w:r>
    </w:p>
    <w:p w14:paraId="7AB4B947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(TX) El Paso - Option One EPO</w:t>
      </w:r>
      <w:r w:rsidRPr="008566B3">
        <w:tab/>
      </w:r>
    </w:p>
    <w:p w14:paraId="0234E3CA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(TX) El Paso - Option One MC</w:t>
      </w:r>
      <w:r w:rsidRPr="008566B3">
        <w:tab/>
      </w:r>
    </w:p>
    <w:p w14:paraId="42136DC3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(TX) Medical Neighborhood - Austin Aetna Select</w:t>
      </w:r>
      <w:r w:rsidRPr="008566B3">
        <w:tab/>
      </w:r>
    </w:p>
    <w:p w14:paraId="7E66A037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(TX) Medical Neighborhood - Austin Choice POSII</w:t>
      </w:r>
      <w:r w:rsidRPr="008566B3">
        <w:tab/>
      </w:r>
    </w:p>
    <w:p w14:paraId="421D4EAC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(TX) Medical Neighborhood - Dallas Aetna Select</w:t>
      </w:r>
      <w:r w:rsidRPr="008566B3">
        <w:tab/>
      </w:r>
    </w:p>
    <w:p w14:paraId="795FFD83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(TX) Medical Neighborhood - Dallas Choice POSII</w:t>
      </w:r>
      <w:r w:rsidRPr="008566B3">
        <w:tab/>
      </w:r>
    </w:p>
    <w:p w14:paraId="728D9368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(TX) Medical Neighborhood - Houston Aetna Select</w:t>
      </w:r>
      <w:r w:rsidRPr="008566B3">
        <w:tab/>
      </w:r>
    </w:p>
    <w:p w14:paraId="3C5CF0B2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(TX) Medical Neighborhood - Houston Choice POS II</w:t>
      </w:r>
      <w:r w:rsidRPr="008566B3">
        <w:tab/>
      </w:r>
    </w:p>
    <w:p w14:paraId="548AB681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(TX) Medical Neighborhood - San Antonio Aetna Select</w:t>
      </w:r>
      <w:r w:rsidRPr="008566B3">
        <w:tab/>
      </w:r>
    </w:p>
    <w:p w14:paraId="68884488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(TX) Medical Neighborhood - San Antonio Choice POSII</w:t>
      </w:r>
      <w:r w:rsidRPr="008566B3">
        <w:tab/>
      </w:r>
    </w:p>
    <w:p w14:paraId="4EBA1529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Premier Care Network Plus (APCN Plus) – Neb Health Network - Choice POSII</w:t>
      </w:r>
    </w:p>
    <w:p w14:paraId="53CA941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Premier Care Network Plus (APCN Plus) – Neb Health Network - Open Access Aetna Select</w:t>
      </w:r>
      <w:r w:rsidRPr="008566B3">
        <w:tab/>
      </w:r>
    </w:p>
    <w:p w14:paraId="1DA13504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Premier Care Network Plus (APCN Plus) - Atrium Health - Choice POS II</w:t>
      </w:r>
      <w:r w:rsidRPr="008566B3">
        <w:tab/>
      </w:r>
    </w:p>
    <w:p w14:paraId="4C7BA66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 xml:space="preserve">Aetna Premier Care Network Plus (APCN Plus) - Atrium Health - Open Access Aetna </w:t>
      </w:r>
      <w:proofErr w:type="spellStart"/>
      <w:r w:rsidRPr="008566B3">
        <w:t>Aetna</w:t>
      </w:r>
      <w:proofErr w:type="spellEnd"/>
      <w:r w:rsidRPr="008566B3">
        <w:t xml:space="preserve"> Premier Care Network Plus (APCN Plus) - KC </w:t>
      </w:r>
      <w:proofErr w:type="spellStart"/>
      <w:r w:rsidRPr="008566B3">
        <w:t>CareNetPlus</w:t>
      </w:r>
      <w:proofErr w:type="spellEnd"/>
      <w:r w:rsidRPr="008566B3">
        <w:t xml:space="preserve"> - Choice POS II</w:t>
      </w:r>
    </w:p>
    <w:p w14:paraId="3EACAAD8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 xml:space="preserve">Aetna Premier Care Network Plus (APCN Plus) - KC </w:t>
      </w:r>
      <w:proofErr w:type="spellStart"/>
      <w:r w:rsidRPr="008566B3">
        <w:t>CareNetPlus</w:t>
      </w:r>
      <w:proofErr w:type="spellEnd"/>
      <w:r w:rsidRPr="008566B3">
        <w:t xml:space="preserve"> - Open Access Aetna Select</w:t>
      </w:r>
      <w:r w:rsidRPr="008566B3">
        <w:tab/>
      </w:r>
    </w:p>
    <w:p w14:paraId="0122F4F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Savings Plus Multi-Tier of Metro, NY (OAAS/OAEC)</w:t>
      </w:r>
      <w:r w:rsidRPr="008566B3">
        <w:tab/>
      </w:r>
    </w:p>
    <w:p w14:paraId="351D638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Savings Plus Multi-Tier of Southeast Pennsylvania (OAAS/OAEC)</w:t>
      </w:r>
      <w:r w:rsidRPr="008566B3">
        <w:tab/>
      </w:r>
    </w:p>
    <w:p w14:paraId="438109AA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Savings Plus Multi-Tier of Southeast Pennsylvania (POSII/OAMC)</w:t>
      </w:r>
      <w:r w:rsidRPr="008566B3">
        <w:tab/>
      </w:r>
    </w:p>
    <w:p w14:paraId="485CA43F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Savings Plus of IL (CPII/OAMC)</w:t>
      </w:r>
      <w:r w:rsidRPr="008566B3">
        <w:tab/>
      </w:r>
    </w:p>
    <w:p w14:paraId="2515F32F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Savings Plus of IL - Open Access Aetna Select</w:t>
      </w:r>
      <w:r w:rsidRPr="008566B3">
        <w:tab/>
      </w:r>
    </w:p>
    <w:p w14:paraId="561F13EF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Savings Plus of Odessa (OAAS/OAEC)</w:t>
      </w:r>
      <w:r w:rsidRPr="008566B3">
        <w:tab/>
      </w:r>
    </w:p>
    <w:p w14:paraId="014CAB11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Savings Plus of Odessa (POS II)</w:t>
      </w:r>
      <w:r w:rsidRPr="008566B3">
        <w:tab/>
      </w:r>
    </w:p>
    <w:p w14:paraId="754B6C96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MD Silver and Gold Open Access (OAEPO)</w:t>
      </w:r>
      <w:r w:rsidRPr="008566B3">
        <w:tab/>
      </w:r>
    </w:p>
    <w:p w14:paraId="6991A649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DC Bronze, Silver and Gold Open Access (OAEPO)</w:t>
      </w:r>
      <w:r w:rsidRPr="008566B3">
        <w:tab/>
      </w:r>
    </w:p>
    <w:p w14:paraId="13A52433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MD Silver and Gold Open Access (OAEPO)</w:t>
      </w:r>
      <w:r w:rsidRPr="008566B3">
        <w:tab/>
      </w:r>
    </w:p>
    <w:p w14:paraId="416A7EA9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Bronze</w:t>
      </w:r>
      <w:r w:rsidRPr="008566B3">
        <w:tab/>
      </w:r>
    </w:p>
    <w:p w14:paraId="2D89F3D6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Bronze HDHP</w:t>
      </w:r>
      <w:r w:rsidRPr="008566B3">
        <w:tab/>
      </w:r>
    </w:p>
    <w:p w14:paraId="205C1570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Gold HDHP</w:t>
      </w:r>
      <w:r w:rsidRPr="008566B3">
        <w:tab/>
      </w:r>
    </w:p>
    <w:p w14:paraId="07AF221D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Platinum</w:t>
      </w:r>
      <w:r w:rsidRPr="008566B3">
        <w:tab/>
      </w:r>
    </w:p>
    <w:p w14:paraId="64BC5D64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Silver</w:t>
      </w:r>
      <w:r w:rsidRPr="008566B3">
        <w:tab/>
      </w:r>
    </w:p>
    <w:p w14:paraId="2957C1A3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Bronze</w:t>
      </w:r>
      <w:r w:rsidRPr="008566B3">
        <w:tab/>
      </w:r>
    </w:p>
    <w:p w14:paraId="26AC4AC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Bronze HDHP</w:t>
      </w:r>
      <w:r w:rsidRPr="008566B3">
        <w:tab/>
      </w:r>
    </w:p>
    <w:p w14:paraId="3ABE8A57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Gold</w:t>
      </w:r>
      <w:r w:rsidRPr="008566B3">
        <w:tab/>
      </w:r>
    </w:p>
    <w:p w14:paraId="3ACE0CB7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Gold HDHP</w:t>
      </w:r>
      <w:r w:rsidRPr="008566B3">
        <w:tab/>
      </w:r>
    </w:p>
    <w:p w14:paraId="0DCA8B8B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Platinum</w:t>
      </w:r>
      <w:r w:rsidRPr="008566B3">
        <w:tab/>
      </w:r>
    </w:p>
    <w:p w14:paraId="2E581CC7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OA Managed Choice POS Silver</w:t>
      </w:r>
      <w:r w:rsidRPr="008566B3">
        <w:tab/>
      </w:r>
    </w:p>
    <w:p w14:paraId="0554CA80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Florida Elect Choice Open Access (OAEPO)</w:t>
      </w:r>
      <w:r w:rsidRPr="008566B3">
        <w:tab/>
      </w:r>
    </w:p>
    <w:p w14:paraId="20E93990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Connecticut Elect Choice Open Access (OAEPO)</w:t>
      </w:r>
      <w:r w:rsidRPr="008566B3">
        <w:tab/>
      </w:r>
    </w:p>
    <w:p w14:paraId="2E521178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District of Columbia Elect Choice Open Access (OAEPO)</w:t>
      </w:r>
      <w:r w:rsidRPr="008566B3">
        <w:tab/>
      </w:r>
    </w:p>
    <w:p w14:paraId="1D74FF5D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Florida Elect Choice Open Access (OAEPO)</w:t>
      </w:r>
      <w:r w:rsidRPr="008566B3">
        <w:tab/>
      </w:r>
    </w:p>
    <w:p w14:paraId="2C75534D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lastRenderedPageBreak/>
        <w:t>Pennsylvania Elect Choice Open Access (OAEPO)</w:t>
      </w:r>
      <w:r w:rsidRPr="008566B3">
        <w:tab/>
      </w:r>
    </w:p>
    <w:p w14:paraId="2C097383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Allina Health Network and Aetna Plans</w:t>
      </w:r>
    </w:p>
    <w:p w14:paraId="01A12775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Open Access Aetna Select (Broad)</w:t>
      </w:r>
      <w:r w:rsidRPr="008566B3">
        <w:tab/>
      </w:r>
    </w:p>
    <w:p w14:paraId="1E737631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Open Access POS II (Broad)</w:t>
      </w:r>
      <w:r w:rsidRPr="008566B3">
        <w:tab/>
      </w:r>
    </w:p>
    <w:p w14:paraId="4E8A029A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Banner Network and Aetna Plans</w:t>
      </w:r>
    </w:p>
    <w:p w14:paraId="1F92BA42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Aetna Select Open Access / Aetna Select</w:t>
      </w:r>
      <w:r w:rsidRPr="008566B3">
        <w:tab/>
      </w:r>
    </w:p>
    <w:p w14:paraId="5B002BC6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 xml:space="preserve">Banner Choice POS II </w:t>
      </w:r>
      <w:proofErr w:type="spellStart"/>
      <w:r w:rsidRPr="008566B3">
        <w:t>Multi Tier</w:t>
      </w:r>
      <w:proofErr w:type="spellEnd"/>
      <w:r w:rsidRPr="008566B3">
        <w:tab/>
      </w:r>
    </w:p>
    <w:p w14:paraId="309C34C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Choice POS II</w:t>
      </w:r>
      <w:r w:rsidRPr="008566B3">
        <w:tab/>
      </w:r>
    </w:p>
    <w:p w14:paraId="73A28F8F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Elect Choice Open Access/Elect Choice</w:t>
      </w:r>
      <w:r w:rsidRPr="008566B3">
        <w:tab/>
      </w:r>
    </w:p>
    <w:p w14:paraId="3E6A6127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Managed Choice Open Access/Managed Choice</w:t>
      </w:r>
      <w:r w:rsidRPr="008566B3">
        <w:tab/>
      </w:r>
    </w:p>
    <w:p w14:paraId="121DE6EB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Local Best IL Choice POSII</w:t>
      </w:r>
      <w:r w:rsidRPr="008566B3">
        <w:tab/>
      </w:r>
    </w:p>
    <w:p w14:paraId="20307F5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Local Best IL Managed Choice</w:t>
      </w:r>
      <w:r w:rsidRPr="008566B3">
        <w:tab/>
      </w:r>
    </w:p>
    <w:p w14:paraId="7F930340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Local Best IL Open Access Managed Choice</w:t>
      </w:r>
      <w:r w:rsidRPr="008566B3">
        <w:tab/>
      </w:r>
    </w:p>
    <w:p w14:paraId="45F0A0B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Local Best MO Choice POSII</w:t>
      </w:r>
      <w:r w:rsidRPr="008566B3">
        <w:tab/>
      </w:r>
    </w:p>
    <w:p w14:paraId="3B53617B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Local Best MO Managed Choice</w:t>
      </w:r>
      <w:r w:rsidRPr="008566B3">
        <w:tab/>
      </w:r>
    </w:p>
    <w:p w14:paraId="08CF77F7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Local Best MO Open Access Managed Choice</w:t>
      </w:r>
      <w:r w:rsidRPr="008566B3">
        <w:tab/>
      </w:r>
    </w:p>
    <w:p w14:paraId="1A39EEC3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(KS/MO) KC Care Network Plus - Choice POS II</w:t>
      </w:r>
      <w:r w:rsidRPr="008566B3">
        <w:tab/>
      </w:r>
    </w:p>
    <w:p w14:paraId="3B8972E0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(KS/MO) KC Care Network Plus - Open Access Aetna Select/Open Access Elect Choice</w:t>
      </w:r>
    </w:p>
    <w:p w14:paraId="2308D285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Freeman Preferred - Choice POS II</w:t>
      </w:r>
      <w:r w:rsidRPr="008566B3">
        <w:tab/>
      </w:r>
    </w:p>
    <w:p w14:paraId="2480F54F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I-35 Preferred - Elect Choice (Open Access)</w:t>
      </w:r>
      <w:r w:rsidRPr="008566B3">
        <w:tab/>
      </w:r>
    </w:p>
    <w:p w14:paraId="024FABFF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I-35 Preferred Aetna Select (Open Access)</w:t>
      </w:r>
      <w:r w:rsidRPr="008566B3">
        <w:tab/>
      </w:r>
    </w:p>
    <w:p w14:paraId="45861660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KC Region Preferred Aetna Choice POS II</w:t>
      </w:r>
      <w:r w:rsidRPr="008566B3">
        <w:tab/>
      </w:r>
    </w:p>
    <w:p w14:paraId="44153852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KC Region Preferred Aetna Select (Open Access)</w:t>
      </w:r>
      <w:r w:rsidRPr="008566B3">
        <w:tab/>
      </w:r>
    </w:p>
    <w:p w14:paraId="7D1E6B4A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KC Region Preferred Elect Choice EPO (Open Access)</w:t>
      </w:r>
      <w:r w:rsidRPr="008566B3">
        <w:tab/>
      </w:r>
    </w:p>
    <w:p w14:paraId="1306FD5B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KC Region Preferred Managed Choice (Open Access)</w:t>
      </w:r>
      <w:r w:rsidRPr="008566B3">
        <w:tab/>
      </w:r>
    </w:p>
    <w:p w14:paraId="0E324F1F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Wesley Preferred Aetna Choice POS II</w:t>
      </w:r>
      <w:r w:rsidRPr="008566B3">
        <w:tab/>
      </w:r>
    </w:p>
    <w:p w14:paraId="3B12218B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Wesley Preferred Aetna Select (Open Access)</w:t>
      </w:r>
      <w:r w:rsidRPr="008566B3">
        <w:tab/>
      </w:r>
    </w:p>
    <w:p w14:paraId="419D9DB3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Wesley Preferred Elect Choice EPO (Open Access)</w:t>
      </w:r>
      <w:r w:rsidRPr="008566B3">
        <w:tab/>
      </w:r>
    </w:p>
    <w:p w14:paraId="56B7AB73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Wesley Preferred Managed Choice (Open Access)</w:t>
      </w:r>
      <w:r w:rsidRPr="008566B3">
        <w:tab/>
      </w:r>
    </w:p>
    <w:p w14:paraId="5F39494C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Kansas Connector Networks (Includes Health Fund Plans)</w:t>
      </w:r>
    </w:p>
    <w:p w14:paraId="33BDBF61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Kansas Connector Aetna Select</w:t>
      </w:r>
      <w:r w:rsidRPr="008566B3">
        <w:tab/>
      </w:r>
    </w:p>
    <w:p w14:paraId="1163ACC1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Kansas Connector Managed Choice</w:t>
      </w:r>
      <w:r w:rsidRPr="008566B3">
        <w:tab/>
      </w:r>
    </w:p>
    <w:p w14:paraId="37E72AA7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Kansas Connector Preferred Aetna Select</w:t>
      </w:r>
      <w:r w:rsidRPr="008566B3">
        <w:tab/>
      </w:r>
    </w:p>
    <w:p w14:paraId="3A5C0789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Kansas Connector Preferred Managed Choice</w:t>
      </w:r>
      <w:r w:rsidRPr="008566B3">
        <w:tab/>
      </w:r>
    </w:p>
    <w:p w14:paraId="7799D574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Springfield, MO Premier Networks (includes Health Fund Plans)"</w:t>
      </w:r>
    </w:p>
    <w:p w14:paraId="639EB64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SW MO Region Premier Aetna Choice POS II</w:t>
      </w:r>
      <w:r w:rsidRPr="008566B3">
        <w:tab/>
      </w:r>
    </w:p>
    <w:p w14:paraId="5AC4AF38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SW MO Region Premier Aetna Select (Open Access)</w:t>
      </w:r>
      <w:r w:rsidRPr="008566B3">
        <w:tab/>
      </w:r>
    </w:p>
    <w:p w14:paraId="4682CBDD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SW MO Region Premier Elect Choice EPO (Open Access)</w:t>
      </w:r>
      <w:r w:rsidRPr="008566B3">
        <w:tab/>
      </w:r>
    </w:p>
    <w:p w14:paraId="22D3B2EE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(UT) Aetna Extended Network</w:t>
      </w:r>
      <w:r w:rsidRPr="008566B3">
        <w:tab/>
      </w:r>
    </w:p>
    <w:p w14:paraId="2E841F8A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(UT) Peak Preference</w:t>
      </w:r>
      <w:r w:rsidRPr="008566B3">
        <w:tab/>
      </w:r>
    </w:p>
    <w:p w14:paraId="1DBACB20" w14:textId="77777777" w:rsidR="008566B3" w:rsidRPr="008566B3" w:rsidRDefault="008566B3" w:rsidP="008566B3">
      <w:pPr>
        <w:numPr>
          <w:ilvl w:val="0"/>
          <w:numId w:val="1"/>
        </w:numPr>
        <w:spacing w:after="0"/>
      </w:pPr>
      <w:r w:rsidRPr="008566B3">
        <w:t>(UT) Utah Connected Network</w:t>
      </w:r>
    </w:p>
    <w:p w14:paraId="220F43DF" w14:textId="77777777" w:rsidR="008566B3" w:rsidRPr="008566B3" w:rsidRDefault="008566B3" w:rsidP="008566B3">
      <w:pPr>
        <w:spacing w:after="0"/>
      </w:pPr>
      <w:r w:rsidRPr="008566B3">
        <w:br/>
      </w:r>
    </w:p>
    <w:p w14:paraId="3EAB9329" w14:textId="77777777" w:rsidR="008566B3" w:rsidRPr="008566B3" w:rsidRDefault="008566B3" w:rsidP="008566B3">
      <w:pPr>
        <w:spacing w:after="0"/>
        <w:rPr>
          <w:b/>
          <w:bCs/>
        </w:rPr>
      </w:pPr>
      <w:proofErr w:type="spellStart"/>
      <w:r w:rsidRPr="008566B3">
        <w:rPr>
          <w:b/>
          <w:bCs/>
        </w:rPr>
        <w:t>Amerihealth</w:t>
      </w:r>
      <w:proofErr w:type="spellEnd"/>
    </w:p>
    <w:p w14:paraId="57395ADE" w14:textId="77777777" w:rsidR="008566B3" w:rsidRPr="008566B3" w:rsidRDefault="008566B3" w:rsidP="008566B3">
      <w:pPr>
        <w:numPr>
          <w:ilvl w:val="0"/>
          <w:numId w:val="2"/>
        </w:numPr>
        <w:spacing w:after="0"/>
      </w:pPr>
      <w:r w:rsidRPr="008566B3">
        <w:lastRenderedPageBreak/>
        <w:t>AmeriHealth Administrators</w:t>
      </w:r>
    </w:p>
    <w:p w14:paraId="4E5FE1B8" w14:textId="77777777" w:rsidR="008566B3" w:rsidRPr="008566B3" w:rsidRDefault="008566B3" w:rsidP="008566B3">
      <w:pPr>
        <w:numPr>
          <w:ilvl w:val="0"/>
          <w:numId w:val="2"/>
        </w:numPr>
        <w:spacing w:after="0"/>
      </w:pPr>
      <w:r w:rsidRPr="008566B3">
        <w:t>Value Plus POS NG</w:t>
      </w:r>
    </w:p>
    <w:p w14:paraId="4F633F56" w14:textId="77777777" w:rsidR="008566B3" w:rsidRPr="008566B3" w:rsidRDefault="008566B3" w:rsidP="008566B3">
      <w:pPr>
        <w:numPr>
          <w:ilvl w:val="0"/>
          <w:numId w:val="2"/>
        </w:numPr>
        <w:spacing w:after="0"/>
      </w:pPr>
      <w:r w:rsidRPr="008566B3">
        <w:t xml:space="preserve">Value Plus </w:t>
      </w:r>
      <w:proofErr w:type="spellStart"/>
      <w:r w:rsidRPr="008566B3">
        <w:t>Amerihealth</w:t>
      </w:r>
      <w:proofErr w:type="spellEnd"/>
      <w:r w:rsidRPr="008566B3">
        <w:t xml:space="preserve"> PPO</w:t>
      </w:r>
    </w:p>
    <w:p w14:paraId="2D81AADF" w14:textId="77777777" w:rsidR="008566B3" w:rsidRPr="008566B3" w:rsidRDefault="008566B3" w:rsidP="008566B3">
      <w:pPr>
        <w:numPr>
          <w:ilvl w:val="0"/>
          <w:numId w:val="2"/>
        </w:numPr>
        <w:spacing w:after="0"/>
      </w:pPr>
      <w:r w:rsidRPr="008566B3">
        <w:t>AmeriHealth Advantage with Value Plus EPO/PPO</w:t>
      </w:r>
    </w:p>
    <w:p w14:paraId="628504AD" w14:textId="77777777" w:rsidR="008566B3" w:rsidRPr="008566B3" w:rsidRDefault="008566B3" w:rsidP="008566B3">
      <w:pPr>
        <w:numPr>
          <w:ilvl w:val="0"/>
          <w:numId w:val="2"/>
        </w:numPr>
        <w:spacing w:after="0"/>
      </w:pPr>
      <w:r w:rsidRPr="008566B3">
        <w:t>Local Value Network</w:t>
      </w:r>
    </w:p>
    <w:p w14:paraId="24114E9F" w14:textId="77777777" w:rsidR="008566B3" w:rsidRPr="008566B3" w:rsidRDefault="008566B3" w:rsidP="008566B3">
      <w:pPr>
        <w:numPr>
          <w:ilvl w:val="0"/>
          <w:numId w:val="2"/>
        </w:numPr>
        <w:spacing w:after="0"/>
      </w:pPr>
      <w:proofErr w:type="spellStart"/>
      <w:r w:rsidRPr="008566B3">
        <w:t>Amerihealth</w:t>
      </w:r>
      <w:proofErr w:type="spellEnd"/>
      <w:r w:rsidRPr="008566B3">
        <w:t xml:space="preserve"> PPO</w:t>
      </w:r>
    </w:p>
    <w:p w14:paraId="4701E135" w14:textId="77777777" w:rsidR="008566B3" w:rsidRDefault="008566B3" w:rsidP="008566B3">
      <w:pPr>
        <w:numPr>
          <w:ilvl w:val="0"/>
          <w:numId w:val="2"/>
        </w:numPr>
        <w:spacing w:after="0"/>
      </w:pPr>
      <w:r w:rsidRPr="008566B3">
        <w:t>Redeemer Health</w:t>
      </w:r>
    </w:p>
    <w:p w14:paraId="60CED861" w14:textId="77777777" w:rsidR="00E07983" w:rsidRPr="008566B3" w:rsidRDefault="00E07983" w:rsidP="00E07983">
      <w:pPr>
        <w:spacing w:after="0"/>
        <w:ind w:left="720"/>
      </w:pPr>
    </w:p>
    <w:p w14:paraId="2E2997FB" w14:textId="77777777" w:rsidR="008566B3" w:rsidRPr="008566B3" w:rsidRDefault="008566B3" w:rsidP="008566B3">
      <w:pPr>
        <w:spacing w:after="0"/>
        <w:rPr>
          <w:b/>
          <w:bCs/>
        </w:rPr>
      </w:pPr>
      <w:r w:rsidRPr="008566B3">
        <w:rPr>
          <w:b/>
          <w:bCs/>
        </w:rPr>
        <w:t>Cigna</w:t>
      </w:r>
    </w:p>
    <w:p w14:paraId="0CB836FA" w14:textId="77777777" w:rsidR="008566B3" w:rsidRPr="008566B3" w:rsidRDefault="008566B3" w:rsidP="008566B3">
      <w:pPr>
        <w:numPr>
          <w:ilvl w:val="0"/>
          <w:numId w:val="3"/>
        </w:numPr>
        <w:spacing w:after="0"/>
      </w:pPr>
      <w:r w:rsidRPr="008566B3">
        <w:t>Cigna PPO</w:t>
      </w:r>
    </w:p>
    <w:p w14:paraId="1221D08B" w14:textId="77777777" w:rsidR="008566B3" w:rsidRPr="008566B3" w:rsidRDefault="008566B3" w:rsidP="008566B3">
      <w:pPr>
        <w:numPr>
          <w:ilvl w:val="0"/>
          <w:numId w:val="3"/>
        </w:numPr>
        <w:spacing w:after="0"/>
      </w:pPr>
      <w:r w:rsidRPr="008566B3">
        <w:t>Cigna Choice Fund PPO</w:t>
      </w:r>
    </w:p>
    <w:p w14:paraId="364A0F0E" w14:textId="77777777" w:rsidR="008566B3" w:rsidRPr="008566B3" w:rsidRDefault="008566B3" w:rsidP="008566B3">
      <w:pPr>
        <w:numPr>
          <w:ilvl w:val="0"/>
          <w:numId w:val="3"/>
        </w:numPr>
        <w:spacing w:after="0"/>
      </w:pPr>
      <w:r w:rsidRPr="008566B3">
        <w:t>Open Access Plus</w:t>
      </w:r>
    </w:p>
    <w:p w14:paraId="52306C85" w14:textId="77777777" w:rsidR="008566B3" w:rsidRPr="008566B3" w:rsidRDefault="008566B3" w:rsidP="008566B3">
      <w:pPr>
        <w:numPr>
          <w:ilvl w:val="0"/>
          <w:numId w:val="3"/>
        </w:numPr>
        <w:spacing w:after="0"/>
      </w:pPr>
      <w:r w:rsidRPr="008566B3">
        <w:t>OA Plus</w:t>
      </w:r>
    </w:p>
    <w:p w14:paraId="26BFFB64" w14:textId="77777777" w:rsidR="008566B3" w:rsidRDefault="008566B3" w:rsidP="008566B3">
      <w:pPr>
        <w:numPr>
          <w:ilvl w:val="0"/>
          <w:numId w:val="3"/>
        </w:numPr>
        <w:spacing w:after="0"/>
      </w:pPr>
      <w:r w:rsidRPr="008566B3">
        <w:t>Choice Fund OA Plus</w:t>
      </w:r>
    </w:p>
    <w:p w14:paraId="631BDAAA" w14:textId="77777777" w:rsidR="00E07983" w:rsidRPr="008566B3" w:rsidRDefault="00E07983" w:rsidP="00E07983">
      <w:pPr>
        <w:spacing w:after="0"/>
        <w:ind w:left="720"/>
      </w:pPr>
    </w:p>
    <w:p w14:paraId="2E1BF356" w14:textId="77777777" w:rsidR="008566B3" w:rsidRPr="008566B3" w:rsidRDefault="008566B3" w:rsidP="008566B3">
      <w:pPr>
        <w:spacing w:after="0"/>
        <w:rPr>
          <w:b/>
          <w:bCs/>
        </w:rPr>
      </w:pPr>
      <w:r w:rsidRPr="008566B3">
        <w:rPr>
          <w:b/>
          <w:bCs/>
        </w:rPr>
        <w:t>CHN</w:t>
      </w:r>
    </w:p>
    <w:p w14:paraId="0152F314" w14:textId="77777777" w:rsidR="008566B3" w:rsidRDefault="008566B3" w:rsidP="008566B3">
      <w:pPr>
        <w:numPr>
          <w:ilvl w:val="0"/>
          <w:numId w:val="4"/>
        </w:numPr>
        <w:spacing w:after="0"/>
      </w:pPr>
      <w:r w:rsidRPr="008566B3">
        <w:t>CHN PPO</w:t>
      </w:r>
    </w:p>
    <w:p w14:paraId="333A01D4" w14:textId="77777777" w:rsidR="00E07983" w:rsidRPr="008566B3" w:rsidRDefault="00E07983" w:rsidP="00E07983">
      <w:pPr>
        <w:spacing w:after="0"/>
        <w:ind w:left="720"/>
      </w:pPr>
    </w:p>
    <w:p w14:paraId="6643E8A8" w14:textId="77777777" w:rsidR="008566B3" w:rsidRPr="008566B3" w:rsidRDefault="008566B3" w:rsidP="008566B3">
      <w:pPr>
        <w:spacing w:after="0"/>
        <w:rPr>
          <w:b/>
          <w:bCs/>
        </w:rPr>
      </w:pPr>
      <w:r w:rsidRPr="008566B3">
        <w:rPr>
          <w:b/>
          <w:bCs/>
        </w:rPr>
        <w:t>PHCS/Multiplan </w:t>
      </w:r>
    </w:p>
    <w:p w14:paraId="56415D2F" w14:textId="77777777" w:rsidR="008566B3" w:rsidRPr="008566B3" w:rsidRDefault="008566B3" w:rsidP="008566B3">
      <w:pPr>
        <w:spacing w:after="0"/>
      </w:pPr>
    </w:p>
    <w:p w14:paraId="24A0A573" w14:textId="77777777" w:rsidR="008566B3" w:rsidRPr="008566B3" w:rsidRDefault="008566B3" w:rsidP="008566B3">
      <w:pPr>
        <w:spacing w:after="0"/>
        <w:rPr>
          <w:b/>
          <w:bCs/>
        </w:rPr>
      </w:pPr>
      <w:r w:rsidRPr="008566B3">
        <w:rPr>
          <w:b/>
          <w:bCs/>
        </w:rPr>
        <w:t>Horizon/ Blue Cross Blue Shield </w:t>
      </w:r>
    </w:p>
    <w:p w14:paraId="41F7EA4B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ADVANTAGE EPO NJPA</w:t>
      </w:r>
    </w:p>
    <w:p w14:paraId="5EE41DF4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ADVANTAGE EPO HSA NJPA</w:t>
      </w:r>
    </w:p>
    <w:p w14:paraId="705E0A41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ADVANTAGE EPO</w:t>
      </w:r>
    </w:p>
    <w:p w14:paraId="62BC600A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ADVANTAGE EPO WITH BLUEHPN</w:t>
      </w:r>
    </w:p>
    <w:p w14:paraId="6FBD465B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CWA UNITY DIRECT</w:t>
      </w:r>
    </w:p>
    <w:p w14:paraId="4B411262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DIRECT ACCESS</w:t>
      </w:r>
    </w:p>
    <w:p w14:paraId="1A6B2739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MEDICARE BLUE SUPPLEMENT (MEDIGAP)</w:t>
      </w:r>
    </w:p>
    <w:p w14:paraId="1BCC8595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NJ DIRECT</w:t>
      </w:r>
    </w:p>
    <w:p w14:paraId="102D70BC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OMNIA</w:t>
      </w:r>
    </w:p>
    <w:p w14:paraId="3A4A9A57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OMNIA WITH BLUEHPN</w:t>
      </w:r>
    </w:p>
    <w:p w14:paraId="5B0FBE5E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OMNIA NJ</w:t>
      </w:r>
    </w:p>
    <w:p w14:paraId="0606EFEC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PATIENT-CENTERED ADV EPO</w:t>
      </w:r>
    </w:p>
    <w:p w14:paraId="532EE70E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POS</w:t>
      </w:r>
    </w:p>
    <w:p w14:paraId="4962F860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POS NJPA</w:t>
      </w:r>
    </w:p>
    <w:p w14:paraId="74DF511D" w14:textId="77777777" w:rsidR="008566B3" w:rsidRPr="008566B3" w:rsidRDefault="008566B3" w:rsidP="008566B3">
      <w:pPr>
        <w:numPr>
          <w:ilvl w:val="0"/>
          <w:numId w:val="5"/>
        </w:numPr>
        <w:spacing w:after="0"/>
      </w:pPr>
      <w:r w:rsidRPr="008566B3">
        <w:t>PPO</w:t>
      </w:r>
    </w:p>
    <w:p w14:paraId="3637C85C" w14:textId="77777777" w:rsidR="008566B3" w:rsidRPr="008566B3" w:rsidRDefault="008566B3" w:rsidP="008566B3">
      <w:pPr>
        <w:spacing w:after="0"/>
      </w:pPr>
    </w:p>
    <w:p w14:paraId="150E50F5" w14:textId="77777777" w:rsidR="008566B3" w:rsidRPr="008566B3" w:rsidRDefault="008566B3" w:rsidP="008566B3">
      <w:pPr>
        <w:spacing w:after="0"/>
        <w:rPr>
          <w:b/>
          <w:bCs/>
        </w:rPr>
      </w:pPr>
      <w:r w:rsidRPr="008566B3">
        <w:rPr>
          <w:b/>
          <w:bCs/>
        </w:rPr>
        <w:t>Blue Cross Blue Shield</w:t>
      </w:r>
    </w:p>
    <w:p w14:paraId="6144912E" w14:textId="77777777" w:rsidR="008566B3" w:rsidRPr="008566B3" w:rsidRDefault="008566B3" w:rsidP="008566B3">
      <w:pPr>
        <w:numPr>
          <w:ilvl w:val="0"/>
          <w:numId w:val="6"/>
        </w:numPr>
        <w:spacing w:after="0"/>
      </w:pPr>
      <w:r w:rsidRPr="008566B3">
        <w:t>Blue Card PPO/EPO</w:t>
      </w:r>
    </w:p>
    <w:p w14:paraId="1E828B2C" w14:textId="77777777" w:rsidR="008566B3" w:rsidRPr="008566B3" w:rsidRDefault="008566B3" w:rsidP="008566B3">
      <w:pPr>
        <w:numPr>
          <w:ilvl w:val="0"/>
          <w:numId w:val="6"/>
        </w:numPr>
        <w:spacing w:after="0"/>
      </w:pPr>
      <w:r w:rsidRPr="008566B3">
        <w:t>Blue Card PPO Basic</w:t>
      </w:r>
    </w:p>
    <w:p w14:paraId="1121DB52" w14:textId="77777777" w:rsidR="008566B3" w:rsidRPr="008566B3" w:rsidRDefault="008566B3" w:rsidP="008566B3">
      <w:pPr>
        <w:numPr>
          <w:ilvl w:val="0"/>
          <w:numId w:val="6"/>
        </w:numPr>
        <w:spacing w:after="0"/>
      </w:pPr>
      <w:r w:rsidRPr="008566B3">
        <w:t>Blue Card Traditional</w:t>
      </w:r>
    </w:p>
    <w:p w14:paraId="5AE7A570" w14:textId="77777777" w:rsidR="008566B3" w:rsidRPr="008566B3" w:rsidRDefault="008566B3" w:rsidP="008566B3">
      <w:pPr>
        <w:spacing w:after="0"/>
      </w:pPr>
    </w:p>
    <w:p w14:paraId="03C2B2ED" w14:textId="77777777" w:rsidR="008566B3" w:rsidRPr="008566B3" w:rsidRDefault="008566B3" w:rsidP="008566B3">
      <w:pPr>
        <w:spacing w:after="0"/>
        <w:rPr>
          <w:b/>
          <w:bCs/>
        </w:rPr>
      </w:pPr>
      <w:r w:rsidRPr="008566B3">
        <w:rPr>
          <w:b/>
          <w:bCs/>
        </w:rPr>
        <w:t>Independence </w:t>
      </w:r>
    </w:p>
    <w:p w14:paraId="5F56DD87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t>Independence Administrators</w:t>
      </w:r>
    </w:p>
    <w:p w14:paraId="227D5D0F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lastRenderedPageBreak/>
        <w:t>Keystone HMO Proactive</w:t>
      </w:r>
    </w:p>
    <w:p w14:paraId="3E67DA32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t>Personal Choice EPO</w:t>
      </w:r>
    </w:p>
    <w:p w14:paraId="312A9086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t>Personal Choice PPO</w:t>
      </w:r>
    </w:p>
    <w:p w14:paraId="48F72EC9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t>Keystone HMO/POS/Direct POS</w:t>
      </w:r>
    </w:p>
    <w:p w14:paraId="4DCAA125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t>National BlueCard PPO</w:t>
      </w:r>
    </w:p>
    <w:p w14:paraId="7194F742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t>Blue High Performance</w:t>
      </w:r>
    </w:p>
    <w:p w14:paraId="7ADE919D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t>Redeemer Health HMO</w:t>
      </w:r>
    </w:p>
    <w:p w14:paraId="478530F1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t>Redeemer Health PPO</w:t>
      </w:r>
    </w:p>
    <w:p w14:paraId="5BB35F99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t>1199C Keystone HMO/POS</w:t>
      </w:r>
    </w:p>
    <w:p w14:paraId="0B674674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t>National BlueCard PPO</w:t>
      </w:r>
    </w:p>
    <w:p w14:paraId="140689C3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t>Temple Care Plan/Advantage Plan</w:t>
      </w:r>
    </w:p>
    <w:p w14:paraId="59DFCB77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t>Personal Choice PPO</w:t>
      </w:r>
    </w:p>
    <w:p w14:paraId="798D74F6" w14:textId="77777777" w:rsidR="008566B3" w:rsidRPr="008566B3" w:rsidRDefault="008566B3" w:rsidP="008566B3">
      <w:pPr>
        <w:numPr>
          <w:ilvl w:val="0"/>
          <w:numId w:val="7"/>
        </w:numPr>
        <w:spacing w:after="0"/>
      </w:pPr>
      <w:proofErr w:type="spellStart"/>
      <w:r w:rsidRPr="008566B3">
        <w:t>PennCare</w:t>
      </w:r>
      <w:proofErr w:type="spellEnd"/>
      <w:r w:rsidRPr="008566B3">
        <w:t xml:space="preserve"> Network</w:t>
      </w:r>
    </w:p>
    <w:p w14:paraId="42CCEE50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t>Grand View Health</w:t>
      </w:r>
    </w:p>
    <w:p w14:paraId="4ADF5119" w14:textId="77777777" w:rsidR="008566B3" w:rsidRPr="008566B3" w:rsidRDefault="008566B3" w:rsidP="008566B3">
      <w:pPr>
        <w:numPr>
          <w:ilvl w:val="0"/>
          <w:numId w:val="7"/>
        </w:numPr>
        <w:spacing w:after="0"/>
      </w:pPr>
      <w:r w:rsidRPr="008566B3">
        <w:t>CHOP Preferred Care Plan/CDHP</w:t>
      </w:r>
    </w:p>
    <w:p w14:paraId="74370458" w14:textId="77777777" w:rsidR="008566B3" w:rsidRPr="008566B3" w:rsidRDefault="008566B3" w:rsidP="008566B3">
      <w:pPr>
        <w:spacing w:after="0"/>
      </w:pPr>
    </w:p>
    <w:p w14:paraId="7DAEA31E" w14:textId="77777777" w:rsidR="008566B3" w:rsidRPr="008566B3" w:rsidRDefault="008566B3" w:rsidP="008566B3">
      <w:pPr>
        <w:spacing w:after="0"/>
        <w:rPr>
          <w:b/>
          <w:bCs/>
        </w:rPr>
      </w:pPr>
      <w:proofErr w:type="spellStart"/>
      <w:r w:rsidRPr="008566B3">
        <w:rPr>
          <w:b/>
          <w:bCs/>
        </w:rPr>
        <w:t>MagnaCare</w:t>
      </w:r>
      <w:proofErr w:type="spellEnd"/>
    </w:p>
    <w:p w14:paraId="2FB4BF8B" w14:textId="77777777" w:rsidR="008566B3" w:rsidRPr="008566B3" w:rsidRDefault="008566B3" w:rsidP="008566B3">
      <w:pPr>
        <w:numPr>
          <w:ilvl w:val="0"/>
          <w:numId w:val="8"/>
        </w:numPr>
        <w:spacing w:after="0"/>
      </w:pPr>
      <w:proofErr w:type="spellStart"/>
      <w:r w:rsidRPr="008566B3">
        <w:t>MagnaCare</w:t>
      </w:r>
      <w:proofErr w:type="spellEnd"/>
      <w:r w:rsidRPr="008566B3">
        <w:t xml:space="preserve"> PPO</w:t>
      </w:r>
    </w:p>
    <w:p w14:paraId="442504E6" w14:textId="77777777" w:rsidR="008566B3" w:rsidRPr="008566B3" w:rsidRDefault="008566B3" w:rsidP="008566B3">
      <w:pPr>
        <w:numPr>
          <w:ilvl w:val="0"/>
          <w:numId w:val="8"/>
        </w:numPr>
        <w:spacing w:after="0"/>
      </w:pPr>
      <w:r w:rsidRPr="008566B3">
        <w:t>Brighton Health Plan </w:t>
      </w:r>
    </w:p>
    <w:p w14:paraId="4E5E6E68" w14:textId="7449869B" w:rsidR="0066521F" w:rsidRDefault="008566B3" w:rsidP="00E07983">
      <w:pPr>
        <w:numPr>
          <w:ilvl w:val="0"/>
          <w:numId w:val="8"/>
        </w:numPr>
        <w:spacing w:after="0"/>
      </w:pPr>
      <w:r w:rsidRPr="008566B3">
        <w:t>Electrical Employers Self Insurance Safety Plan/ Local 3</w:t>
      </w:r>
    </w:p>
    <w:p w14:paraId="66D003DF" w14:textId="77777777" w:rsidR="00E07983" w:rsidRDefault="00E07983" w:rsidP="00E07983">
      <w:pPr>
        <w:spacing w:after="0"/>
        <w:ind w:left="720"/>
      </w:pPr>
    </w:p>
    <w:p w14:paraId="602FF3AC" w14:textId="0FA6F310" w:rsidR="00E07983" w:rsidRPr="00E07983" w:rsidRDefault="00E07983">
      <w:pPr>
        <w:rPr>
          <w:b/>
          <w:bCs/>
        </w:rPr>
      </w:pPr>
      <w:r w:rsidRPr="00E07983">
        <w:rPr>
          <w:b/>
          <w:bCs/>
        </w:rPr>
        <w:t xml:space="preserve">Tricare </w:t>
      </w:r>
    </w:p>
    <w:sectPr w:rsidR="00E07983" w:rsidRPr="00E0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E6E4D"/>
    <w:multiLevelType w:val="multilevel"/>
    <w:tmpl w:val="794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F5800"/>
    <w:multiLevelType w:val="multilevel"/>
    <w:tmpl w:val="5DB2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55874"/>
    <w:multiLevelType w:val="multilevel"/>
    <w:tmpl w:val="682A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52FCC"/>
    <w:multiLevelType w:val="multilevel"/>
    <w:tmpl w:val="D31A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C4F11"/>
    <w:multiLevelType w:val="multilevel"/>
    <w:tmpl w:val="07BC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AA4877"/>
    <w:multiLevelType w:val="multilevel"/>
    <w:tmpl w:val="7366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A487A"/>
    <w:multiLevelType w:val="multilevel"/>
    <w:tmpl w:val="49BA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0E14F7"/>
    <w:multiLevelType w:val="multilevel"/>
    <w:tmpl w:val="0CD6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630120">
    <w:abstractNumId w:val="2"/>
  </w:num>
  <w:num w:numId="2" w16cid:durableId="1238713248">
    <w:abstractNumId w:val="3"/>
  </w:num>
  <w:num w:numId="3" w16cid:durableId="1407074048">
    <w:abstractNumId w:val="0"/>
  </w:num>
  <w:num w:numId="4" w16cid:durableId="1335523922">
    <w:abstractNumId w:val="1"/>
  </w:num>
  <w:num w:numId="5" w16cid:durableId="2037611933">
    <w:abstractNumId w:val="7"/>
  </w:num>
  <w:num w:numId="6" w16cid:durableId="806052085">
    <w:abstractNumId w:val="5"/>
  </w:num>
  <w:num w:numId="7" w16cid:durableId="203563665">
    <w:abstractNumId w:val="6"/>
  </w:num>
  <w:num w:numId="8" w16cid:durableId="1004092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B3"/>
    <w:rsid w:val="001B283D"/>
    <w:rsid w:val="002B4E58"/>
    <w:rsid w:val="003A6BE5"/>
    <w:rsid w:val="003D2DF3"/>
    <w:rsid w:val="0066521F"/>
    <w:rsid w:val="007732BA"/>
    <w:rsid w:val="008566B3"/>
    <w:rsid w:val="00A303E5"/>
    <w:rsid w:val="00E0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EAE9"/>
  <w15:chartTrackingRefBased/>
  <w15:docId w15:val="{D31EB25B-017F-45B7-93A2-D82F241F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7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Pop</dc:creator>
  <cp:keywords/>
  <dc:description/>
  <cp:lastModifiedBy>Samantha Pop</cp:lastModifiedBy>
  <cp:revision>2</cp:revision>
  <dcterms:created xsi:type="dcterms:W3CDTF">2025-03-28T17:15:00Z</dcterms:created>
  <dcterms:modified xsi:type="dcterms:W3CDTF">2025-03-28T18:27:00Z</dcterms:modified>
</cp:coreProperties>
</file>